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800100" cy="657225"/>
            <wp:effectExtent l="19050" t="0" r="0" b="0"/>
            <wp:docPr id="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Serviço Público Federal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Universidade Federal de Santa Catarina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Centro Sócio-Econômico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Departamento de Ciências da Administração  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Coordenadoria do Curso de Graduação em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Fone/Fax: 3721-9374 - 3721-6686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CEP: 88.010-970 – Florianópolis - Santa Catarina</w:t>
      </w:r>
    </w:p>
    <w:p w:rsidR="00CE3294" w:rsidRDefault="00CE3294" w:rsidP="00CE3294">
      <w:p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Programa Nacional de Formação em Administração Pública </w:t>
      </w:r>
      <w:r>
        <w:rPr>
          <w:rFonts w:ascii="Times New Roman" w:hAnsi="Times New Roman"/>
          <w:b/>
        </w:rPr>
        <w:t>–</w:t>
      </w:r>
      <w:r w:rsidRPr="00682923">
        <w:rPr>
          <w:rFonts w:ascii="Times New Roman" w:hAnsi="Times New Roman"/>
          <w:b/>
        </w:rPr>
        <w:t xml:space="preserve"> PNAP</w:t>
      </w:r>
    </w:p>
    <w:p w:rsidR="00CE3294" w:rsidRPr="00682923" w:rsidRDefault="00CE3294" w:rsidP="00CE3294">
      <w:pPr>
        <w:spacing w:after="0" w:line="240" w:lineRule="auto"/>
        <w:ind w:left="0"/>
        <w:jc w:val="center"/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 DADOS DE IDENTIFICAÇÃO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Instituição: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Universidade Federal de Santa Catarina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Curso: </w:t>
      </w:r>
      <w:r w:rsidRPr="00CE3294">
        <w:rPr>
          <w:rFonts w:ascii="Times New Roman" w:hAnsi="Times New Roman" w:cs="Times New Roman"/>
          <w:color w:val="231F20"/>
          <w:sz w:val="24"/>
          <w:szCs w:val="24"/>
        </w:rPr>
        <w:t>Bacharelado em Administração Pública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Disciplina: </w:t>
      </w:r>
      <w:r w:rsidR="00B67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Gestão de Re</w:t>
      </w:r>
      <w:r w:rsidR="009B19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gulação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Professor(</w:t>
      </w:r>
      <w:proofErr w:type="spellStart"/>
      <w:proofErr w:type="gramEnd"/>
      <w:r w:rsidR="009B19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proofErr w:type="spellEnd"/>
      <w:r w:rsidR="009B19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): André Luis da Silva Leite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Código: </w:t>
      </w:r>
      <w:r w:rsidR="009B19DA">
        <w:rPr>
          <w:rFonts w:ascii="Times New Roman" w:hAnsi="Times New Roman" w:cs="Times New Roman"/>
          <w:color w:val="000000"/>
          <w:sz w:val="24"/>
          <w:szCs w:val="24"/>
        </w:rPr>
        <w:t>CAD9167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B3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Carga Horária: 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B3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Créditos: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04</w:t>
      </w:r>
    </w:p>
    <w:p w:rsidR="001601D9" w:rsidRPr="00CE3294" w:rsidRDefault="00804B32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Ano: </w:t>
      </w:r>
      <w:r w:rsidR="009B19DA">
        <w:rPr>
          <w:rFonts w:ascii="Times New Roman" w:hAnsi="Times New Roman" w:cs="Times New Roman"/>
          <w:bCs/>
          <w:color w:val="000000"/>
          <w:sz w:val="24"/>
          <w:szCs w:val="24"/>
        </w:rPr>
        <w:t>2014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Módulo:</w:t>
      </w:r>
      <w:proofErr w:type="gramEnd"/>
      <w:r w:rsidR="00B67F72">
        <w:rPr>
          <w:rFonts w:ascii="Times New Roman" w:hAnsi="Times New Roman" w:cs="Times New Roman"/>
          <w:bCs/>
          <w:color w:val="000000"/>
          <w:sz w:val="24"/>
          <w:szCs w:val="24"/>
        </w:rPr>
        <w:t>7º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2. EMENTA:</w:t>
      </w:r>
    </w:p>
    <w:p w:rsidR="001601D9" w:rsidRPr="00CE3294" w:rsidRDefault="009B19DA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Direito e Economia da regulação e da concorrência. O poder regulatório do Estado e a Concessão de </w:t>
      </w:r>
      <w:r w:rsidR="00B67F72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erviços </w:t>
      </w:r>
      <w:r w:rsidR="00B67F72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úblicos. Política e estrutura da regulação no Brasil. Defesa do consumidor. Defesa da Concorrência. O marco regulatório brasileiro: legislação, órgãos e entidades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nacionais, estaduais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municipais). 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3. OBJETIVO GERAL DA DISCIPLINA:</w:t>
      </w:r>
    </w:p>
    <w:p w:rsidR="001601D9" w:rsidRPr="00B67F72" w:rsidRDefault="009B19DA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F72">
        <w:rPr>
          <w:rFonts w:ascii="Times New Roman" w:hAnsi="Times New Roman" w:cs="Times New Roman"/>
          <w:sz w:val="24"/>
          <w:szCs w:val="24"/>
        </w:rPr>
        <w:t xml:space="preserve">O objetivo geral da disciplina é o de expor as abordagens teóricas e práticas acerca do </w:t>
      </w:r>
      <w:proofErr w:type="spellStart"/>
      <w:r w:rsidRPr="00B67F72">
        <w:rPr>
          <w:rFonts w:ascii="Times New Roman" w:hAnsi="Times New Roman" w:cs="Times New Roman"/>
          <w:sz w:val="24"/>
          <w:szCs w:val="24"/>
        </w:rPr>
        <w:t>estado-da-arte</w:t>
      </w:r>
      <w:proofErr w:type="spellEnd"/>
      <w:r w:rsidRPr="00B67F72">
        <w:rPr>
          <w:rFonts w:ascii="Times New Roman" w:hAnsi="Times New Roman" w:cs="Times New Roman"/>
          <w:sz w:val="24"/>
          <w:szCs w:val="24"/>
        </w:rPr>
        <w:t xml:space="preserve"> da regulação de mercados e empresas</w:t>
      </w:r>
      <w:r w:rsidRPr="00B67F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4. </w:t>
      </w:r>
      <w:proofErr w:type="gramStart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OBJETIVO(S) ESPECÍFICOS(S) DA DISCIPLINA</w:t>
      </w:r>
      <w:proofErr w:type="gram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>Ao final das atividades, os alunos deverão estar em condiç</w:t>
      </w:r>
      <w:r w:rsidR="009B19DA">
        <w:rPr>
          <w:rFonts w:ascii="Times New Roman" w:hAnsi="Times New Roman" w:cs="Times New Roman"/>
          <w:color w:val="000000"/>
          <w:sz w:val="24"/>
          <w:szCs w:val="24"/>
        </w:rPr>
        <w:t xml:space="preserve">ões de: conhecer os fundamentos da teoria da regulação, o marco regulatório brasileiro, e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conceitos e elementos centrai</w:t>
      </w:r>
      <w:r w:rsidR="009B19DA">
        <w:rPr>
          <w:rFonts w:ascii="Times New Roman" w:hAnsi="Times New Roman" w:cs="Times New Roman"/>
          <w:color w:val="000000"/>
          <w:sz w:val="24"/>
          <w:szCs w:val="24"/>
        </w:rPr>
        <w:t xml:space="preserve">s da estruturação da regulação no Brasil.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5. CONTEÚDO PROGRAMÁTICO:</w:t>
      </w:r>
    </w:p>
    <w:p w:rsidR="009B19DA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9B19DA">
        <w:rPr>
          <w:rFonts w:ascii="Times New Roman" w:hAnsi="Times New Roman" w:cs="Times New Roman"/>
          <w:color w:val="000000"/>
          <w:sz w:val="24"/>
          <w:szCs w:val="24"/>
        </w:rPr>
        <w:t xml:space="preserve">Estado e Sociedade: a necessária regulação. </w:t>
      </w:r>
    </w:p>
    <w:p w:rsidR="001601D9" w:rsidRPr="00CE3294" w:rsidRDefault="009B19DA" w:rsidP="009B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Marco regulatório brasileiro. 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6ED7" w:rsidRDefault="001601D9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6. METODOLOGIA DO TRABALHO:</w:t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>O desenvolvimento das atividades do curso com o uso dos seguintes recursos:</w:t>
      </w:r>
      <w:r>
        <w:rPr>
          <w:rFonts w:ascii="Times New Roman" w:hAnsi="Times New Roman"/>
        </w:rPr>
        <w:t xml:space="preserve">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Livro texto</w:t>
      </w:r>
      <w:r>
        <w:rPr>
          <w:rFonts w:ascii="Times New Roman" w:hAnsi="Times New Roman"/>
        </w:rPr>
        <w:t xml:space="preserve">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67F72">
        <w:rPr>
          <w:rFonts w:ascii="Times New Roman" w:hAnsi="Times New Roman"/>
        </w:rPr>
        <w:t>Vídeo</w:t>
      </w:r>
      <w:r w:rsidRPr="00854866">
        <w:rPr>
          <w:rFonts w:ascii="Times New Roman" w:hAnsi="Times New Roman"/>
        </w:rPr>
        <w:t>aulas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Atividades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Chat com os tutores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Chat com o professor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Fórum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Videoconferências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 xml:space="preserve">Tutoria </w:t>
      </w:r>
      <w:proofErr w:type="gramStart"/>
      <w:r w:rsidRPr="00854866">
        <w:rPr>
          <w:rFonts w:ascii="Times New Roman" w:hAnsi="Times New Roman"/>
        </w:rPr>
        <w:t>a</w:t>
      </w:r>
      <w:proofErr w:type="gramEnd"/>
      <w:r w:rsidRPr="00854866">
        <w:rPr>
          <w:rFonts w:ascii="Times New Roman" w:hAnsi="Times New Roman"/>
        </w:rPr>
        <w:t xml:space="preserve"> distância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Tutoria presencial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 xml:space="preserve">Quanto ao uso do material impresso, ao final de cada unidade, o aluno encontrará sugestões de leituras e atividades obrigatórias e/ou complementares, além da indicação de textos, livros e </w:t>
      </w:r>
      <w:r w:rsidRPr="00854866">
        <w:rPr>
          <w:rFonts w:ascii="Times New Roman" w:hAnsi="Times New Roman"/>
          <w:i/>
        </w:rPr>
        <w:t>sites</w:t>
      </w:r>
      <w:r w:rsidRPr="00854866">
        <w:rPr>
          <w:rFonts w:ascii="Times New Roman" w:hAnsi="Times New Roman"/>
        </w:rPr>
        <w:t xml:space="preserve"> visando um melhor desenvolvimento do processo a distância.</w:t>
      </w:r>
      <w:r>
        <w:rPr>
          <w:rFonts w:ascii="Times New Roman" w:hAnsi="Times New Roman"/>
        </w:rPr>
        <w:t xml:space="preserve"> </w:t>
      </w:r>
    </w:p>
    <w:p w:rsidR="00BE6ED7" w:rsidRDefault="00B67F72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vídeo</w:t>
      </w:r>
      <w:r w:rsidR="00BE6ED7" w:rsidRPr="00854866">
        <w:rPr>
          <w:rFonts w:ascii="Times New Roman" w:hAnsi="Times New Roman"/>
        </w:rPr>
        <w:t xml:space="preserve">aulas complementam o conteúdo abordado no livro texto, através de exemplos práticos e </w:t>
      </w:r>
      <w:proofErr w:type="gramStart"/>
      <w:r w:rsidR="00BE6ED7" w:rsidRPr="00854866">
        <w:rPr>
          <w:rFonts w:ascii="Times New Roman" w:hAnsi="Times New Roman"/>
        </w:rPr>
        <w:t>explicações detalhados do professor</w:t>
      </w:r>
      <w:proofErr w:type="gramEnd"/>
      <w:r w:rsidR="00BE6ED7" w:rsidRPr="00854866">
        <w:rPr>
          <w:rFonts w:ascii="Times New Roman" w:hAnsi="Times New Roman"/>
        </w:rPr>
        <w:t>. O aluno pode assistir as vídeoaulas no tempo que julgar adequado.</w:t>
      </w:r>
      <w:r w:rsidR="00BE6ED7">
        <w:rPr>
          <w:rFonts w:ascii="Times New Roman" w:hAnsi="Times New Roman"/>
        </w:rPr>
        <w:t xml:space="preserve">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</w:t>
      </w:r>
      <w:proofErr w:type="gramStart"/>
      <w:r w:rsidRPr="00854866">
        <w:rPr>
          <w:rFonts w:ascii="Times New Roman" w:hAnsi="Times New Roman"/>
        </w:rPr>
        <w:t>a</w:t>
      </w:r>
      <w:proofErr w:type="gramEnd"/>
      <w:r w:rsidRPr="00854866">
        <w:rPr>
          <w:rFonts w:ascii="Times New Roman" w:hAnsi="Times New Roman"/>
        </w:rPr>
        <w:t xml:space="preserve"> distância, que está disp</w:t>
      </w:r>
      <w:r w:rsidR="00C31BB0">
        <w:rPr>
          <w:rFonts w:ascii="Times New Roman" w:hAnsi="Times New Roman"/>
        </w:rPr>
        <w:t>onível de segunda a sexta-feira</w:t>
      </w:r>
      <w:r w:rsidRPr="008548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>A comunicação com os tutores a distância pode ser por meio do ambiente virtual de ensino-aprendizagem, por e-mail ou pelo telefone 48 3721-</w:t>
      </w:r>
      <w:r w:rsidR="00C31BB0">
        <w:rPr>
          <w:rFonts w:ascii="Times New Roman" w:hAnsi="Times New Roman"/>
        </w:rPr>
        <w:t>4940</w:t>
      </w:r>
      <w:r w:rsidRPr="008548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BE6ED7" w:rsidRPr="00854866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>Em complemento, a tutoria presencial disponibiliza no ambiente virtual os</w:t>
      </w:r>
      <w:r>
        <w:rPr>
          <w:rFonts w:ascii="Times New Roman" w:hAnsi="Times New Roman"/>
        </w:rPr>
        <w:t xml:space="preserve"> horários de funcionamento do po</w:t>
      </w:r>
      <w:r w:rsidRPr="00854866">
        <w:rPr>
          <w:rFonts w:ascii="Times New Roman" w:hAnsi="Times New Roman"/>
        </w:rPr>
        <w:t>lo. Os alunos podem formar grupos de estudos, sob coordenação dos tutores presenciais.</w:t>
      </w:r>
    </w:p>
    <w:p w:rsidR="00BE6ED7" w:rsidRPr="00CE3294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4866">
        <w:rPr>
          <w:rFonts w:ascii="Times New Roman" w:hAnsi="Times New Roman"/>
        </w:rPr>
        <w:t>Ao final da disciplina, o aluno fa</w:t>
      </w:r>
      <w:r>
        <w:rPr>
          <w:rFonts w:ascii="Times New Roman" w:hAnsi="Times New Roman"/>
        </w:rPr>
        <w:t>rá a prova presencial, no seu po</w:t>
      </w:r>
      <w:r w:rsidRPr="00854866">
        <w:rPr>
          <w:rFonts w:ascii="Times New Roman" w:hAnsi="Times New Roman"/>
        </w:rPr>
        <w:t>lo de ensino, sob coordenação dos tutores presenciais.</w:t>
      </w:r>
    </w:p>
    <w:p w:rsidR="00BE6ED7" w:rsidRDefault="00BE6ED7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7. SISTEMA DE AVALIAÇÃO: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CE3294">
        <w:rPr>
          <w:rFonts w:ascii="Times New Roman" w:hAnsi="Times New Roman" w:cs="Times New Roman"/>
          <w:color w:val="000000"/>
          <w:sz w:val="24"/>
          <w:szCs w:val="24"/>
          <w:u w:val="single"/>
        </w:rPr>
        <w:t>Atividades de aprendizagem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– 4,0 pontos</w:t>
      </w:r>
    </w:p>
    <w:p w:rsidR="001601D9" w:rsidRPr="00CE3294" w:rsidRDefault="00B67F72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disciplina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haverão</w:t>
      </w:r>
      <w:proofErr w:type="gramEnd"/>
      <w:r w:rsidR="001601D9"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três atividades que deverão ser entregues nas datas previamente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3294">
        <w:rPr>
          <w:rFonts w:ascii="Times New Roman" w:hAnsi="Times New Roman" w:cs="Times New Roman"/>
          <w:color w:val="000000"/>
          <w:sz w:val="24"/>
          <w:szCs w:val="24"/>
        </w:rPr>
        <w:t>agendadas</w:t>
      </w:r>
      <w:proofErr w:type="gramEnd"/>
      <w:r w:rsidRPr="00CE3294">
        <w:rPr>
          <w:rFonts w:ascii="Times New Roman" w:hAnsi="Times New Roman" w:cs="Times New Roman"/>
          <w:color w:val="000000"/>
          <w:sz w:val="24"/>
          <w:szCs w:val="24"/>
        </w:rPr>
        <w:t>. Duas atividades de aprendizagens, sendo que cada uma valerá 15% da nota da disciplina, ou 1,5 ponto.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Haverá ainda, um fórum de discussão que valerá 10% da nota, ou </w:t>
      </w:r>
      <w:proofErr w:type="gramStart"/>
      <w:r w:rsidRPr="00CE3294">
        <w:rPr>
          <w:rFonts w:ascii="Times New Roman" w:hAnsi="Times New Roman" w:cs="Times New Roman"/>
          <w:color w:val="000000"/>
          <w:sz w:val="24"/>
          <w:szCs w:val="24"/>
        </w:rPr>
        <w:t>1,0 ponto</w:t>
      </w:r>
      <w:proofErr w:type="gramEnd"/>
      <w:r w:rsidRPr="00CE32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Observação: Atividades atrasadas não serão aceitas pelos tutores.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gramStart"/>
      <w:r w:rsidRPr="00CE3294">
        <w:rPr>
          <w:rFonts w:ascii="Times New Roman" w:hAnsi="Times New Roman" w:cs="Times New Roman"/>
          <w:color w:val="000000"/>
          <w:sz w:val="24"/>
          <w:szCs w:val="24"/>
          <w:u w:val="single"/>
        </w:rPr>
        <w:t>Prova</w:t>
      </w:r>
      <w:proofErr w:type="gramEnd"/>
      <w:r w:rsidRPr="00CE329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presencial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– 6,0 pontos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>Será realizada um prova presencial que valerá 60% da nota da disciplina, ou 6,0 pontos.</w:t>
      </w:r>
    </w:p>
    <w:p w:rsidR="00BE6ED7" w:rsidRDefault="00BE6ED7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>Será aprovado o aluno com média maior ou igual a 6,0. O aluno com média inferior a 3,0 terá direito à dependência. O aluno que tiver média maior ou igual a 3,0 e menor ou igual a 5,5 terá direito a uma prova de recuperação. A nota final do aluno que fizer recuperação será a média aritmética simples da média das avaliações parciais e a nota da prova de recuperação. Se a nota final for maior ou igual a 6,0 o aluno será aprovado, caso contrário terá direito a dependência de acordo com as normas do curso.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1E73" w:rsidRPr="00CE3294" w:rsidRDefault="00901E73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7F72" w:rsidRDefault="00B67F72" w:rsidP="00B67F72">
      <w:pPr>
        <w:suppressAutoHyphens/>
        <w:spacing w:before="120"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B19DA" w:rsidRPr="00B67F72" w:rsidRDefault="00CE3294" w:rsidP="00B67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8. BIBLIOGRAFIA</w:t>
      </w:r>
      <w:r w:rsidR="001601D9"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="009B19DA" w:rsidRPr="00B67F7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9B19DA" w:rsidRPr="00B67F72" w:rsidRDefault="009B19DA" w:rsidP="00B67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B19DA" w:rsidRPr="00B67F72" w:rsidRDefault="009B19DA" w:rsidP="00B67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PINHEIRO, I. A. </w:t>
      </w:r>
      <w:r w:rsidRPr="00B67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Gestão da regulação</w:t>
      </w:r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Florianópolis: Departamento de Ciências da Administração/UFSC, 2012. </w:t>
      </w:r>
    </w:p>
    <w:p w:rsidR="009B19DA" w:rsidRPr="00B67F72" w:rsidRDefault="009B19DA" w:rsidP="00B67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PINDYCK R. S. e RUBINFELD, D. L. </w:t>
      </w:r>
      <w:r w:rsidRPr="00B67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Microeconomia</w:t>
      </w:r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São Paulo: Ed. </w:t>
      </w:r>
      <w:proofErr w:type="spellStart"/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>Makron</w:t>
      </w:r>
      <w:proofErr w:type="spellEnd"/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Books, 2002. </w:t>
      </w:r>
    </w:p>
    <w:p w:rsidR="009B19DA" w:rsidRPr="00B67F72" w:rsidRDefault="009B19DA" w:rsidP="00B67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BENJÓ, I. </w:t>
      </w:r>
      <w:r w:rsidRPr="00B67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Fundamentos de Economia da Regulação</w:t>
      </w:r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Rio de Janeiro: </w:t>
      </w:r>
      <w:proofErr w:type="spellStart"/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>Thex</w:t>
      </w:r>
      <w:proofErr w:type="spellEnd"/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Editora, 1999, 149p.</w:t>
      </w:r>
    </w:p>
    <w:p w:rsidR="009B19DA" w:rsidRPr="00B67F72" w:rsidRDefault="009B19DA" w:rsidP="00B67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BORENSTEIN, C.R. </w:t>
      </w:r>
      <w:proofErr w:type="gramStart"/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>et</w:t>
      </w:r>
      <w:proofErr w:type="gramEnd"/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>allii</w:t>
      </w:r>
      <w:proofErr w:type="spellEnd"/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(org.) </w:t>
      </w:r>
      <w:r w:rsidRPr="00B67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Regulação e gestão competitiva no setor elétrico brasileiro</w:t>
      </w:r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Porto Alegre: Ed. </w:t>
      </w:r>
      <w:proofErr w:type="spellStart"/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>Sagra-Luzzato</w:t>
      </w:r>
      <w:proofErr w:type="spellEnd"/>
      <w:r w:rsidRPr="00B67F72">
        <w:rPr>
          <w:rFonts w:ascii="Times New Roman" w:hAnsi="Times New Roman" w:cs="Times New Roman"/>
          <w:bCs/>
          <w:color w:val="000000"/>
          <w:sz w:val="24"/>
          <w:szCs w:val="24"/>
        </w:rPr>
        <w:t>, 1999, 280p.</w:t>
      </w:r>
    </w:p>
    <w:sectPr w:rsidR="009B19DA" w:rsidRPr="00B67F72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95244"/>
    <w:multiLevelType w:val="hybridMultilevel"/>
    <w:tmpl w:val="0AC2F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1D9"/>
    <w:rsid w:val="00057B02"/>
    <w:rsid w:val="000D3616"/>
    <w:rsid w:val="001601D9"/>
    <w:rsid w:val="002E70C0"/>
    <w:rsid w:val="00302019"/>
    <w:rsid w:val="0033679E"/>
    <w:rsid w:val="00346FD6"/>
    <w:rsid w:val="003B43F1"/>
    <w:rsid w:val="0043045D"/>
    <w:rsid w:val="00466541"/>
    <w:rsid w:val="005F5286"/>
    <w:rsid w:val="00626A70"/>
    <w:rsid w:val="00804B32"/>
    <w:rsid w:val="00901E73"/>
    <w:rsid w:val="00915863"/>
    <w:rsid w:val="009B19DA"/>
    <w:rsid w:val="00A7675D"/>
    <w:rsid w:val="00B0740A"/>
    <w:rsid w:val="00B67F72"/>
    <w:rsid w:val="00BE6ED7"/>
    <w:rsid w:val="00C31BB0"/>
    <w:rsid w:val="00CE3294"/>
    <w:rsid w:val="00D416EE"/>
    <w:rsid w:val="00DA6385"/>
    <w:rsid w:val="00DC2E8D"/>
    <w:rsid w:val="00F5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SUPERVISAO</cp:lastModifiedBy>
  <cp:revision>2</cp:revision>
  <dcterms:created xsi:type="dcterms:W3CDTF">2014-03-11T13:19:00Z</dcterms:created>
  <dcterms:modified xsi:type="dcterms:W3CDTF">2014-03-11T13:19:00Z</dcterms:modified>
</cp:coreProperties>
</file>